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3" w:rsidRPr="00992320" w:rsidRDefault="000E57C3" w:rsidP="000E57C3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:rsidR="000E57C3" w:rsidRDefault="000E57C3" w:rsidP="00CE695D">
      <w:pPr>
        <w:jc w:val="both"/>
        <w:rPr>
          <w:sz w:val="26"/>
          <w:szCs w:val="26"/>
        </w:rPr>
      </w:pPr>
      <w:r w:rsidRPr="006F38F2">
        <w:rPr>
          <w:sz w:val="26"/>
          <w:szCs w:val="26"/>
        </w:rPr>
        <w:t>осуществлен</w:t>
      </w:r>
      <w:r>
        <w:rPr>
          <w:sz w:val="26"/>
          <w:szCs w:val="26"/>
        </w:rPr>
        <w:t xml:space="preserve">ия в </w:t>
      </w:r>
      <w:proofErr w:type="gramStart"/>
      <w:r w:rsidRPr="007369CA">
        <w:rPr>
          <w:sz w:val="26"/>
          <w:szCs w:val="26"/>
          <w:u w:val="single"/>
        </w:rPr>
        <w:t>ГУ  «</w:t>
      </w:r>
      <w:proofErr w:type="spellStart"/>
      <w:proofErr w:type="gramEnd"/>
      <w:r w:rsidRPr="007369CA">
        <w:rPr>
          <w:sz w:val="26"/>
          <w:szCs w:val="26"/>
          <w:u w:val="single"/>
        </w:rPr>
        <w:t>Мозырский</w:t>
      </w:r>
      <w:proofErr w:type="spellEnd"/>
      <w:r w:rsidRPr="002B775D">
        <w:rPr>
          <w:sz w:val="26"/>
          <w:szCs w:val="26"/>
          <w:u w:val="single"/>
        </w:rPr>
        <w:t xml:space="preserve"> зональный центр гигиены и эпидемиологии»</w:t>
      </w:r>
    </w:p>
    <w:p w:rsidR="000E57C3" w:rsidRDefault="000E57C3" w:rsidP="00CE695D">
      <w:pPr>
        <w:jc w:val="both"/>
        <w:rPr>
          <w:sz w:val="26"/>
          <w:szCs w:val="26"/>
        </w:rPr>
      </w:pPr>
      <w:r w:rsidRPr="00992320">
        <w:rPr>
          <w:sz w:val="26"/>
          <w:szCs w:val="26"/>
        </w:rPr>
        <w:t xml:space="preserve">административных процедур в отношении субъектов хозяйствования в соответствии с </w:t>
      </w:r>
      <w:r>
        <w:rPr>
          <w:sz w:val="26"/>
          <w:szCs w:val="26"/>
        </w:rPr>
        <w:t>п. 9.6.10 единого</w:t>
      </w:r>
      <w:r w:rsidRPr="00992320">
        <w:rPr>
          <w:sz w:val="26"/>
          <w:szCs w:val="26"/>
        </w:rPr>
        <w:t xml:space="preserve"> перечн</w:t>
      </w:r>
      <w:r>
        <w:rPr>
          <w:sz w:val="26"/>
          <w:szCs w:val="26"/>
        </w:rPr>
        <w:t>я</w:t>
      </w:r>
    </w:p>
    <w:p w:rsidR="000E57C3" w:rsidRPr="00992320" w:rsidRDefault="000E57C3" w:rsidP="000E57C3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0E57C3" w:rsidRPr="00992320" w:rsidTr="006133EE">
        <w:tc>
          <w:tcPr>
            <w:tcW w:w="9923" w:type="dxa"/>
            <w:gridSpan w:val="3"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Наименование процедуры:</w:t>
            </w:r>
            <w:r w:rsidRPr="00992320">
              <w:rPr>
                <w:rFonts w:eastAsia="Calibri"/>
                <w:lang w:eastAsia="en-US"/>
              </w:rPr>
              <w:t xml:space="preserve"> </w:t>
            </w:r>
            <w:r w:rsidRPr="0046054C">
              <w:rPr>
                <w:rFonts w:eastAsia="Calibri"/>
                <w:lang w:eastAsia="en-US"/>
              </w:rPr>
              <w:t>«Получение санитарно-гигиенического заключения по объекту социальной, производственной, транспортной, инженерной инфраструктуры»</w:t>
            </w:r>
          </w:p>
        </w:tc>
      </w:tr>
      <w:tr w:rsidR="000E57C3" w:rsidRPr="00992320" w:rsidTr="006133EE">
        <w:tc>
          <w:tcPr>
            <w:tcW w:w="9923" w:type="dxa"/>
            <w:gridSpan w:val="3"/>
            <w:shd w:val="clear" w:color="auto" w:fill="auto"/>
          </w:tcPr>
          <w:p w:rsidR="000E57C3" w:rsidRPr="003A4246" w:rsidRDefault="000E57C3" w:rsidP="006133EE">
            <w:pPr>
              <w:jc w:val="both"/>
            </w:pPr>
            <w:r w:rsidRPr="00992320">
              <w:rPr>
                <w:b/>
              </w:rPr>
              <w:t>Сведения о структурном подразделении, осуществляющем</w:t>
            </w:r>
            <w:r>
              <w:rPr>
                <w:b/>
              </w:rPr>
              <w:t xml:space="preserve"> административную процедуру </w:t>
            </w:r>
            <w:r w:rsidRPr="00535054">
              <w:rPr>
                <w:u w:val="single"/>
              </w:rPr>
              <w:t>отдел гигиены</w:t>
            </w:r>
            <w:r>
              <w:rPr>
                <w:u w:val="single"/>
              </w:rPr>
              <w:t>: отделение гигиены труда, отделение коммунальной гигиены, отделение гигиены детей и подростков, отделение гигиены питания, п</w:t>
            </w:r>
            <w:r w:rsidRPr="00A94E28">
              <w:rPr>
                <w:u w:val="single"/>
              </w:rPr>
              <w:t xml:space="preserve">о учреждениям здравоохранения, аптекам государственной и негосударственной формы </w:t>
            </w:r>
            <w:r w:rsidRPr="003A4246">
              <w:rPr>
                <w:u w:val="single"/>
              </w:rPr>
              <w:t>собственности:</w:t>
            </w:r>
            <w:r>
              <w:rPr>
                <w:u w:val="single"/>
              </w:rPr>
              <w:t xml:space="preserve"> </w:t>
            </w:r>
            <w:r w:rsidR="00ED48D5" w:rsidRPr="00ED48D5">
              <w:rPr>
                <w:u w:val="single"/>
              </w:rPr>
              <w:t>отдел эпидемиологи</w:t>
            </w:r>
          </w:p>
          <w:p w:rsidR="000E57C3" w:rsidRDefault="000E57C3" w:rsidP="006133EE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 xml:space="preserve">Перечень </w:t>
            </w:r>
            <w:proofErr w:type="gramStart"/>
            <w:r w:rsidRPr="00992320">
              <w:rPr>
                <w:b/>
              </w:rPr>
              <w:t>сотрудников</w:t>
            </w:r>
            <w:proofErr w:type="gramEnd"/>
            <w:r w:rsidRPr="00992320">
              <w:rPr>
                <w:b/>
              </w:rPr>
              <w:t xml:space="preserve">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:rsidR="000E57C3" w:rsidRPr="008F0CD5" w:rsidRDefault="000E57C3" w:rsidP="006133EE">
            <w:pPr>
              <w:jc w:val="both"/>
              <w:rPr>
                <w:u w:val="single"/>
              </w:rPr>
            </w:pPr>
            <w:r>
              <w:rPr>
                <w:lang w:eastAsia="en-US"/>
              </w:rPr>
              <w:t xml:space="preserve">ФИО, должность </w:t>
            </w:r>
            <w:r w:rsidRPr="002831B4">
              <w:rPr>
                <w:u w:val="single"/>
              </w:rPr>
              <w:t xml:space="preserve">Ковалева А.В., врач-гигиенист (заведующий отделением) отделения гигиены труда, </w:t>
            </w:r>
            <w:proofErr w:type="spellStart"/>
            <w:r w:rsidRPr="002831B4">
              <w:rPr>
                <w:u w:val="single"/>
              </w:rPr>
              <w:t>Шевко</w:t>
            </w:r>
            <w:proofErr w:type="spellEnd"/>
            <w:r w:rsidRPr="002831B4">
              <w:rPr>
                <w:u w:val="single"/>
              </w:rPr>
              <w:t xml:space="preserve"> А.Г., врач-гигиенист (заведующий отделением) отделения коммунальной гигиены</w:t>
            </w:r>
            <w:r>
              <w:rPr>
                <w:u w:val="single"/>
              </w:rPr>
              <w:t xml:space="preserve">, </w:t>
            </w:r>
            <w:r w:rsidRPr="008F0CD5">
              <w:rPr>
                <w:u w:val="single"/>
              </w:rPr>
              <w:t>Лис Л.А., врач-гигиенист (заведующий отделением</w:t>
            </w:r>
            <w:r>
              <w:rPr>
                <w:u w:val="single"/>
              </w:rPr>
              <w:t>) отделения</w:t>
            </w:r>
            <w:r w:rsidRPr="008F0CD5">
              <w:rPr>
                <w:u w:val="single"/>
              </w:rPr>
              <w:t xml:space="preserve"> гигиены детей </w:t>
            </w:r>
            <w:r>
              <w:rPr>
                <w:u w:val="single"/>
              </w:rPr>
              <w:t xml:space="preserve">и подростков, </w:t>
            </w:r>
            <w:proofErr w:type="spellStart"/>
            <w:r w:rsidRPr="008F0CD5">
              <w:rPr>
                <w:u w:val="single"/>
              </w:rPr>
              <w:t>Щетко</w:t>
            </w:r>
            <w:proofErr w:type="spellEnd"/>
            <w:r w:rsidRPr="008F0CD5">
              <w:rPr>
                <w:u w:val="single"/>
              </w:rPr>
              <w:t xml:space="preserve"> И.П., врач-гигиенист (заведующий отделением) отделения г</w:t>
            </w:r>
            <w:r>
              <w:rPr>
                <w:u w:val="single"/>
              </w:rPr>
              <w:t xml:space="preserve">игиены питания отдела гигиены, </w:t>
            </w:r>
            <w:r w:rsidRPr="008F0CD5">
              <w:rPr>
                <w:u w:val="single"/>
              </w:rPr>
              <w:t>Петрушенко А.М., врач-гигиенист (заведующий отделом) отдела гигиены</w:t>
            </w:r>
            <w:r>
              <w:rPr>
                <w:u w:val="single"/>
              </w:rPr>
              <w:t xml:space="preserve">, </w:t>
            </w:r>
            <w:proofErr w:type="spellStart"/>
            <w:r w:rsidR="00ED48D5" w:rsidRPr="0039170E">
              <w:rPr>
                <w:u w:val="single"/>
              </w:rPr>
              <w:t>Худолеева</w:t>
            </w:r>
            <w:proofErr w:type="spellEnd"/>
            <w:r w:rsidR="00ED48D5" w:rsidRPr="0039170E">
              <w:rPr>
                <w:u w:val="single"/>
              </w:rPr>
              <w:t xml:space="preserve"> М.Н, заместитель главного врача</w:t>
            </w:r>
          </w:p>
          <w:p w:rsidR="00ED48D5" w:rsidRPr="009F3F36" w:rsidRDefault="000E57C3" w:rsidP="00ED48D5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№ кабинета, телефон    </w:t>
            </w:r>
            <w:r>
              <w:rPr>
                <w:u w:val="single"/>
                <w:lang w:eastAsia="en-US"/>
              </w:rPr>
              <w:t xml:space="preserve">кабинет № 201 (отделение гигиены труда) 2 этаж, тел. 8(0236) 23 41 22 добавочный номер 1 в тональном режиме, кабинет № 202 (отделение коммунальной гигиены) 2 этаж, тел. 8(0236) 23 41 22 добавочный номер 2 в тональном режиме, кабинет № 203 (отделение гигиены детей и подростков) 2 этаж, тел. 8(0236) 23 41 22 добавочный номер 3 в тональном режиме, кабинет № 204 (отделение гигиены питания) 2 этаж, тел. 8(0236) 23 41 22 добавочный номер 4 в тональном режиме, кабинет № 207 (заведующий отделом) отдела гигиены 2 этаж, </w:t>
            </w:r>
            <w:r w:rsidR="00ED48D5">
              <w:rPr>
                <w:u w:val="single"/>
                <w:lang w:eastAsia="en-US"/>
              </w:rPr>
              <w:t>тел. 8(0236) 25 38 95,  кабинет № 206 (заместитель главного врача) 2 этаж,  8(0236) 25 38 99</w:t>
            </w:r>
          </w:p>
          <w:p w:rsidR="000E57C3" w:rsidRDefault="000E57C3" w:rsidP="006133E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время работы </w:t>
            </w:r>
            <w:r w:rsidRPr="00500DF2">
              <w:rPr>
                <w:u w:val="single"/>
                <w:lang w:eastAsia="en-US"/>
              </w:rPr>
              <w:t>с 8</w:t>
            </w:r>
            <w:r w:rsidRPr="00500DF2">
              <w:rPr>
                <w:u w:val="single"/>
                <w:vertAlign w:val="superscript"/>
                <w:lang w:eastAsia="en-US"/>
              </w:rPr>
              <w:t xml:space="preserve">00 </w:t>
            </w:r>
            <w:bookmarkStart w:id="0" w:name="_GoBack"/>
            <w:bookmarkEnd w:id="0"/>
            <w:r w:rsidRPr="00500DF2">
              <w:rPr>
                <w:u w:val="single"/>
                <w:lang w:eastAsia="en-US"/>
              </w:rPr>
              <w:t>до 16</w:t>
            </w:r>
            <w:r w:rsidRPr="00500DF2">
              <w:rPr>
                <w:u w:val="single"/>
                <w:vertAlign w:val="superscript"/>
                <w:lang w:eastAsia="en-US"/>
              </w:rPr>
              <w:t>30</w:t>
            </w:r>
          </w:p>
          <w:p w:rsidR="000E57C3" w:rsidRPr="00730690" w:rsidRDefault="000E57C3" w:rsidP="006133E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</w:p>
        </w:tc>
      </w:tr>
      <w:tr w:rsidR="000E57C3" w:rsidRPr="00992320" w:rsidTr="006133EE">
        <w:tc>
          <w:tcPr>
            <w:tcW w:w="9923" w:type="dxa"/>
            <w:gridSpan w:val="3"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val="en-US" w:eastAsia="en-US"/>
              </w:rPr>
              <w:t>I</w:t>
            </w:r>
            <w:r w:rsidRPr="00992320">
              <w:rPr>
                <w:rFonts w:eastAsia="Calibri"/>
                <w:b/>
                <w:lang w:eastAsia="en-US"/>
              </w:rPr>
              <w:t>. ЭТАП ОБРАЩЕНИЯ ЗА ОСУЩЕСТВЛЕНИЕМ АДМИНИСТРАТИВНОЙ ПРОЦЕДУРЫ (ДАЛЕЕ – АП)</w:t>
            </w:r>
          </w:p>
        </w:tc>
      </w:tr>
      <w:tr w:rsidR="000E57C3" w:rsidRPr="00992320" w:rsidTr="006133EE">
        <w:tc>
          <w:tcPr>
            <w:tcW w:w="3403" w:type="dxa"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:rsidR="000E57C3" w:rsidRPr="00992320" w:rsidRDefault="000E57C3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0E57C3" w:rsidRPr="00992320" w:rsidTr="006133EE">
        <w:tc>
          <w:tcPr>
            <w:tcW w:w="3403" w:type="dxa"/>
            <w:shd w:val="clear" w:color="auto" w:fill="auto"/>
          </w:tcPr>
          <w:p w:rsidR="00CE695D" w:rsidRPr="00992320" w:rsidRDefault="000E57C3" w:rsidP="00CE695D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992320">
              <w:t xml:space="preserve">1. Подача (лично, по почте, либо нарочным) заявления на осуществление АП </w:t>
            </w:r>
          </w:p>
          <w:p w:rsidR="000E57C3" w:rsidRPr="00992320" w:rsidRDefault="000E57C3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Регистрация заявления в специальном журнале (либо регистрационной карточке) отдельно от общего документооборота</w:t>
            </w:r>
            <w:r>
              <w:t xml:space="preserve"> </w:t>
            </w:r>
            <w:r w:rsidRPr="00992320">
              <w:t xml:space="preserve">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0E57C3" w:rsidRPr="00992320" w:rsidRDefault="000E57C3" w:rsidP="006133EE">
            <w:pPr>
              <w:spacing w:line="250" w:lineRule="exact"/>
              <w:ind w:firstLine="284"/>
              <w:contextualSpacing/>
              <w:jc w:val="both"/>
            </w:pPr>
          </w:p>
          <w:p w:rsidR="000E57C3" w:rsidRPr="00992320" w:rsidRDefault="000E57C3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Должностное лицо, уполномоченное ЛПА</w:t>
            </w:r>
          </w:p>
          <w:p w:rsidR="000E57C3" w:rsidRPr="00992320" w:rsidRDefault="000E57C3" w:rsidP="006133EE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0E57C3" w:rsidRPr="00992320" w:rsidTr="006133EE">
        <w:tc>
          <w:tcPr>
            <w:tcW w:w="9923" w:type="dxa"/>
            <w:gridSpan w:val="3"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val="en-US" w:eastAsia="en-US"/>
              </w:rPr>
              <w:t>II</w:t>
            </w:r>
            <w:r w:rsidRPr="00992320"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992320">
              <w:rPr>
                <w:rFonts w:eastAsia="Calibri"/>
                <w:b/>
                <w:lang w:eastAsia="en-US"/>
              </w:rPr>
              <w:t>ЭТАП ОСУЩЕСТВЛЕНИЯ АП</w:t>
            </w:r>
          </w:p>
        </w:tc>
      </w:tr>
      <w:tr w:rsidR="000E57C3" w:rsidRPr="00992320" w:rsidTr="006133EE">
        <w:tc>
          <w:tcPr>
            <w:tcW w:w="3403" w:type="dxa"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0E57C3" w:rsidRPr="00992320" w:rsidTr="006133EE">
        <w:tc>
          <w:tcPr>
            <w:tcW w:w="3403" w:type="dxa"/>
            <w:shd w:val="clear" w:color="auto" w:fill="auto"/>
          </w:tcPr>
          <w:p w:rsidR="000E57C3" w:rsidRPr="00992320" w:rsidRDefault="000E57C3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:rsidR="000E57C3" w:rsidRPr="00992320" w:rsidRDefault="000E57C3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20">
              <w:rPr>
                <w:rFonts w:ascii="Times New Roman" w:hAnsi="Times New Roman"/>
                <w:sz w:val="24"/>
                <w:szCs w:val="24"/>
              </w:rPr>
              <w:t>Оформление резолюций на заявлении об осуществлении АП</w:t>
            </w:r>
          </w:p>
          <w:p w:rsidR="000E57C3" w:rsidRPr="00992320" w:rsidRDefault="000E57C3" w:rsidP="006133EE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571728">
              <w:rPr>
                <w:u w:val="single"/>
              </w:rPr>
              <w:t>Срок исполнения</w:t>
            </w:r>
            <w:r w:rsidRPr="00992320">
              <w:t>: в течение 1 календарного дня</w:t>
            </w:r>
          </w:p>
        </w:tc>
      </w:tr>
      <w:tr w:rsidR="000E57C3" w:rsidRPr="00992320" w:rsidTr="006133EE">
        <w:tc>
          <w:tcPr>
            <w:tcW w:w="3403" w:type="dxa"/>
            <w:shd w:val="clear" w:color="auto" w:fill="auto"/>
          </w:tcPr>
          <w:p w:rsidR="000E57C3" w:rsidRPr="00992320" w:rsidRDefault="000E57C3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:rsidR="000E57C3" w:rsidRDefault="000E57C3" w:rsidP="006133EE">
            <w:pPr>
              <w:spacing w:line="250" w:lineRule="exact"/>
              <w:ind w:firstLine="284"/>
              <w:jc w:val="both"/>
            </w:pPr>
            <w:r w:rsidRPr="00992320">
              <w:t>Проверка соответствия формы заявления и комплектности предоставленных документов</w:t>
            </w:r>
          </w:p>
          <w:p w:rsidR="000E57C3" w:rsidRPr="00992320" w:rsidRDefault="000E57C3" w:rsidP="006133EE">
            <w:pPr>
              <w:spacing w:line="250" w:lineRule="exact"/>
              <w:ind w:firstLine="284"/>
              <w:contextualSpacing/>
              <w:jc w:val="both"/>
            </w:pPr>
            <w:r w:rsidRPr="00DB4307">
              <w:t>По результатам рассмотрения заявления</w:t>
            </w:r>
            <w:r w:rsidRPr="00992320">
              <w:t>:</w:t>
            </w:r>
          </w:p>
          <w:p w:rsidR="000E57C3" w:rsidRPr="00992320" w:rsidRDefault="000E57C3" w:rsidP="006133EE">
            <w:pPr>
              <w:spacing w:line="250" w:lineRule="exact"/>
              <w:ind w:firstLine="284"/>
              <w:contextualSpacing/>
              <w:jc w:val="both"/>
            </w:pPr>
            <w:r>
              <w:lastRenderedPageBreak/>
              <w:t>- п</w:t>
            </w:r>
            <w:r w:rsidRPr="00992320">
              <w:t xml:space="preserve">ринимается решение об отказе в принятии заявления </w:t>
            </w:r>
            <w:r>
              <w:t>(переход к п. 2.2.1)</w:t>
            </w:r>
          </w:p>
          <w:p w:rsidR="000E57C3" w:rsidRPr="00992320" w:rsidRDefault="000E57C3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ИЛИ</w:t>
            </w:r>
          </w:p>
          <w:p w:rsidR="000E57C3" w:rsidRPr="00992320" w:rsidRDefault="000E57C3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- п</w:t>
            </w:r>
            <w:r w:rsidRPr="00992320">
              <w:t xml:space="preserve">ереход к п. </w:t>
            </w:r>
            <w:r>
              <w:t>2</w:t>
            </w:r>
            <w:r w:rsidRPr="00992320">
              <w:t>.3</w:t>
            </w:r>
          </w:p>
        </w:tc>
        <w:tc>
          <w:tcPr>
            <w:tcW w:w="2551" w:type="dxa"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DB4307">
              <w:rPr>
                <w:u w:val="single"/>
              </w:rPr>
              <w:lastRenderedPageBreak/>
              <w:t>Срок исполнения</w:t>
            </w:r>
            <w:r>
              <w:t xml:space="preserve">: </w:t>
            </w:r>
            <w:r w:rsidRPr="00992320">
              <w:t>в течение 1 календарного дня</w:t>
            </w:r>
          </w:p>
        </w:tc>
      </w:tr>
      <w:tr w:rsidR="000E57C3" w:rsidRPr="00B05045" w:rsidTr="006133EE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:rsidR="000E57C3" w:rsidRPr="00B05045" w:rsidRDefault="000E57C3" w:rsidP="006133EE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B05045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0E57C3" w:rsidRPr="00992320" w:rsidTr="006133EE">
        <w:tc>
          <w:tcPr>
            <w:tcW w:w="3403" w:type="dxa"/>
            <w:shd w:val="clear" w:color="auto" w:fill="auto"/>
          </w:tcPr>
          <w:p w:rsidR="000E57C3" w:rsidRPr="00992320" w:rsidRDefault="000E57C3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ind w:firstLine="284"/>
              <w:jc w:val="both"/>
            </w:pPr>
            <w:r w:rsidRPr="00992320">
              <w:t>Оформление административного решения об отказе в принятии заявления</w:t>
            </w:r>
          </w:p>
          <w:p w:rsidR="000E57C3" w:rsidRPr="00992320" w:rsidRDefault="000E57C3" w:rsidP="006133EE">
            <w:pPr>
              <w:spacing w:line="250" w:lineRule="exact"/>
              <w:ind w:firstLine="284"/>
              <w:jc w:val="both"/>
            </w:pPr>
            <w:r>
              <w:t>С</w:t>
            </w:r>
            <w:r w:rsidRPr="00992320">
              <w:t>огласование со всеми заинтересованными</w:t>
            </w:r>
            <w:r>
              <w:t xml:space="preserve"> службами / должностными лицами</w:t>
            </w:r>
            <w:r w:rsidRPr="00992320">
              <w:t xml:space="preserve"> (в случае необходимости) </w:t>
            </w:r>
          </w:p>
          <w:p w:rsidR="000E57C3" w:rsidRPr="00992320" w:rsidRDefault="000E57C3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ередача проекта решения </w:t>
            </w:r>
            <w:r>
              <w:t>для</w:t>
            </w:r>
            <w:r w:rsidRPr="00992320">
              <w:t xml:space="preserve"> подписани</w:t>
            </w:r>
            <w:r>
              <w:t>я</w:t>
            </w:r>
            <w:r w:rsidRPr="00992320">
              <w:t xml:space="preserve"> главному врачу (его уполномоченному заместителю). </w:t>
            </w:r>
          </w:p>
          <w:p w:rsidR="000E57C3" w:rsidRPr="00992320" w:rsidRDefault="000E57C3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Р</w:t>
            </w:r>
            <w:r w:rsidRPr="00992320">
              <w:t xml:space="preserve">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Ответственные исполнители</w:t>
            </w:r>
            <w:r w:rsidRPr="00992320">
              <w:t>:</w:t>
            </w:r>
          </w:p>
          <w:p w:rsidR="000E57C3" w:rsidRPr="00992320" w:rsidRDefault="000E57C3" w:rsidP="006133EE">
            <w:pPr>
              <w:spacing w:line="250" w:lineRule="exact"/>
              <w:ind w:firstLine="284"/>
              <w:contextualSpacing/>
              <w:jc w:val="both"/>
            </w:pPr>
            <w:r>
              <w:t>и</w:t>
            </w:r>
            <w:r w:rsidRPr="00992320">
              <w:t>сполнитель</w:t>
            </w:r>
            <w:r>
              <w:t>, н</w:t>
            </w:r>
            <w:r w:rsidRPr="00992320">
              <w:t xml:space="preserve">азначенный в соответствии с ЛПА </w:t>
            </w:r>
          </w:p>
          <w:p w:rsidR="000E57C3" w:rsidRPr="00992320" w:rsidRDefault="000E57C3" w:rsidP="006133EE">
            <w:pPr>
              <w:spacing w:line="250" w:lineRule="exact"/>
              <w:ind w:firstLine="284"/>
              <w:contextualSpacing/>
              <w:jc w:val="both"/>
            </w:pPr>
          </w:p>
          <w:p w:rsidR="000E57C3" w:rsidRPr="00992320" w:rsidRDefault="000E57C3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в течение 3 </w:t>
            </w:r>
            <w:r>
              <w:t>рабочих</w:t>
            </w:r>
            <w:r w:rsidRPr="00992320">
              <w:t xml:space="preserve"> дней со дня регистрации</w:t>
            </w:r>
          </w:p>
          <w:p w:rsidR="000E57C3" w:rsidRPr="00992320" w:rsidRDefault="000E57C3" w:rsidP="006133EE">
            <w:pPr>
              <w:spacing w:line="250" w:lineRule="exact"/>
              <w:ind w:firstLine="284"/>
              <w:contextualSpacing/>
              <w:jc w:val="both"/>
            </w:pPr>
          </w:p>
          <w:p w:rsidR="000E57C3" w:rsidRPr="00992320" w:rsidRDefault="000E57C3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0E57C3" w:rsidRPr="00992320" w:rsidTr="006133EE">
        <w:trPr>
          <w:trHeight w:val="3402"/>
        </w:trPr>
        <w:tc>
          <w:tcPr>
            <w:tcW w:w="3403" w:type="dxa"/>
            <w:shd w:val="clear" w:color="auto" w:fill="auto"/>
          </w:tcPr>
          <w:p w:rsidR="000E57C3" w:rsidRDefault="000E57C3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.3 Проведение экспертизы документов, сведений, объектов на соответствие их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0E57C3" w:rsidRDefault="000E57C3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7C3" w:rsidRPr="00992320" w:rsidRDefault="000E57C3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28">
              <w:rPr>
                <w:rFonts w:ascii="Times New Roman" w:hAnsi="Times New Roman"/>
                <w:sz w:val="28"/>
                <w:szCs w:val="28"/>
              </w:rPr>
              <w:t>(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>в том числе направление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28">
              <w:rPr>
                <w:rFonts w:ascii="Times New Roman" w:hAnsi="Times New Roman"/>
                <w:bCs/>
                <w:sz w:val="24"/>
                <w:szCs w:val="24"/>
              </w:rPr>
              <w:t>дополнительных сведений у организаций, государственных органов, ведомств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0E57C3" w:rsidRDefault="000E57C3" w:rsidP="006133EE">
            <w:pPr>
              <w:spacing w:line="250" w:lineRule="exact"/>
              <w:ind w:firstLine="284"/>
              <w:jc w:val="both"/>
            </w:pPr>
            <w:r>
              <w:t>О</w:t>
            </w:r>
            <w:r w:rsidRPr="00992320">
              <w:t>пределение объема работ</w:t>
            </w:r>
            <w:r>
              <w:t>.</w:t>
            </w:r>
            <w:r w:rsidRPr="00992320">
              <w:t xml:space="preserve"> </w:t>
            </w:r>
          </w:p>
          <w:p w:rsidR="000E57C3" w:rsidRPr="00992320" w:rsidRDefault="000E57C3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одбор и изучение </w:t>
            </w:r>
            <w:r>
              <w:t>нормативных правовых актов (далее – НПА) и технических нормативных правовых актов (далее – ТНПА).</w:t>
            </w:r>
          </w:p>
          <w:p w:rsidR="000E57C3" w:rsidRDefault="000E57C3" w:rsidP="006133EE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t>О</w:t>
            </w:r>
            <w:r w:rsidRPr="00992320">
              <w:rPr>
                <w:rFonts w:eastAsia="Calibri"/>
                <w:lang w:eastAsia="en-US"/>
              </w:rPr>
              <w:t xml:space="preserve">ценка </w:t>
            </w:r>
            <w:r>
              <w:rPr>
                <w:rFonts w:eastAsia="Calibri"/>
                <w:lang w:eastAsia="en-US"/>
              </w:rPr>
              <w:t>(</w:t>
            </w:r>
            <w:r w:rsidRPr="00992320">
              <w:rPr>
                <w:rFonts w:eastAsia="Calibri"/>
                <w:lang w:eastAsia="en-US"/>
              </w:rPr>
              <w:t>с выходом на объект</w:t>
            </w:r>
            <w:r>
              <w:rPr>
                <w:rFonts w:eastAsia="Calibri"/>
                <w:lang w:eastAsia="en-US"/>
              </w:rPr>
              <w:t>)</w:t>
            </w:r>
            <w:r w:rsidRPr="00992320">
              <w:rPr>
                <w:rFonts w:eastAsia="Calibri"/>
                <w:lang w:eastAsia="en-US"/>
              </w:rPr>
              <w:t xml:space="preserve"> соответствия объекта требованиям законодательства в области санитарно-эпидемиологического благополучия населения</w:t>
            </w:r>
            <w:r>
              <w:rPr>
                <w:rFonts w:eastAsia="Calibri"/>
                <w:lang w:eastAsia="en-US"/>
              </w:rPr>
              <w:t>.</w:t>
            </w:r>
          </w:p>
          <w:p w:rsidR="000E57C3" w:rsidRDefault="000E57C3" w:rsidP="006133EE">
            <w:pPr>
              <w:spacing w:line="250" w:lineRule="exact"/>
              <w:ind w:firstLine="317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Pr="00777B4B">
              <w:rPr>
                <w:rFonts w:eastAsia="Calibri"/>
                <w:lang w:eastAsia="en-US"/>
              </w:rPr>
              <w:t>зучени</w:t>
            </w:r>
            <w:r>
              <w:rPr>
                <w:rFonts w:eastAsia="Calibri"/>
                <w:lang w:eastAsia="en-US"/>
              </w:rPr>
              <w:t>е</w:t>
            </w:r>
            <w:r w:rsidRPr="00777B4B">
              <w:rPr>
                <w:rFonts w:eastAsia="Calibri"/>
                <w:lang w:eastAsia="en-US"/>
              </w:rPr>
              <w:t xml:space="preserve"> и оценк</w:t>
            </w:r>
            <w:r>
              <w:rPr>
                <w:rFonts w:eastAsia="Calibri"/>
                <w:lang w:eastAsia="en-US"/>
              </w:rPr>
              <w:t>а</w:t>
            </w:r>
            <w:r w:rsidRPr="00777B4B">
              <w:rPr>
                <w:rFonts w:eastAsia="Calibri"/>
                <w:lang w:eastAsia="en-US"/>
              </w:rPr>
              <w:t xml:space="preserve"> принятых субъектом хозяйствования мер по обеспечению производственного контроля</w:t>
            </w:r>
            <w:r>
              <w:rPr>
                <w:rFonts w:eastAsia="Calibri"/>
                <w:lang w:eastAsia="en-US"/>
              </w:rPr>
              <w:t>.</w:t>
            </w:r>
          </w:p>
          <w:p w:rsidR="000E57C3" w:rsidRPr="00992320" w:rsidRDefault="000E57C3" w:rsidP="006133EE">
            <w:pPr>
              <w:spacing w:line="250" w:lineRule="exact"/>
              <w:ind w:firstLine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Оценка и анализ</w:t>
            </w:r>
            <w:r w:rsidRPr="00992320">
              <w:rPr>
                <w:rFonts w:eastAsia="Calibri"/>
                <w:lang w:eastAsia="en-US"/>
              </w:rPr>
              <w:t xml:space="preserve"> документации, </w:t>
            </w:r>
            <w:r>
              <w:rPr>
                <w:rFonts w:eastAsia="Calibri"/>
                <w:lang w:eastAsia="en-US"/>
              </w:rPr>
              <w:t>в том числе</w:t>
            </w:r>
            <w:r w:rsidRPr="00992320">
              <w:rPr>
                <w:rFonts w:eastAsia="Calibri"/>
                <w:lang w:eastAsia="en-US"/>
              </w:rPr>
              <w:t xml:space="preserve"> проектн</w:t>
            </w:r>
            <w:r>
              <w:rPr>
                <w:rFonts w:eastAsia="Calibri"/>
                <w:lang w:eastAsia="en-US"/>
              </w:rPr>
              <w:t>ой (при необходимости)</w:t>
            </w:r>
          </w:p>
        </w:tc>
        <w:tc>
          <w:tcPr>
            <w:tcW w:w="2551" w:type="dxa"/>
            <w:shd w:val="clear" w:color="auto" w:fill="auto"/>
          </w:tcPr>
          <w:p w:rsidR="000E57C3" w:rsidRDefault="000E57C3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не более</w:t>
            </w:r>
            <w:r>
              <w:t xml:space="preserve"> 15</w:t>
            </w:r>
            <w:r w:rsidRPr="00992320">
              <w:t xml:space="preserve"> дней со дня регистрации заявления</w:t>
            </w:r>
          </w:p>
          <w:p w:rsidR="000E57C3" w:rsidRDefault="000E57C3" w:rsidP="006133EE">
            <w:pPr>
              <w:spacing w:line="250" w:lineRule="exact"/>
              <w:ind w:firstLine="284"/>
              <w:contextualSpacing/>
              <w:jc w:val="both"/>
            </w:pPr>
          </w:p>
          <w:p w:rsidR="000E57C3" w:rsidRPr="00992320" w:rsidRDefault="000E57C3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 xml:space="preserve">При соответствии </w:t>
            </w:r>
            <w:r w:rsidRPr="009948A3">
              <w:t>объект</w:t>
            </w:r>
            <w:r>
              <w:t>а</w:t>
            </w:r>
            <w:r w:rsidRPr="009948A3">
              <w:t xml:space="preserve"> социальной, производственной, транспортной, инженерной инфраструктуры</w:t>
            </w:r>
            <w:r>
              <w:t>,</w:t>
            </w:r>
            <w:r w:rsidRPr="009948A3">
              <w:t xml:space="preserve"> </w:t>
            </w:r>
            <w:r>
              <w:t>поданной документации требованиям НПА, ТНПА переход к подпункту 2.4, при выявлении несоответствий – переход к подпункту 2.4.1</w:t>
            </w:r>
          </w:p>
        </w:tc>
      </w:tr>
      <w:tr w:rsidR="000E57C3" w:rsidRPr="00992320" w:rsidTr="006133EE">
        <w:trPr>
          <w:trHeight w:val="690"/>
        </w:trPr>
        <w:tc>
          <w:tcPr>
            <w:tcW w:w="3403" w:type="dxa"/>
            <w:shd w:val="clear" w:color="auto" w:fill="auto"/>
          </w:tcPr>
          <w:p w:rsidR="000E57C3" w:rsidRPr="00992320" w:rsidRDefault="000E57C3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и регистрация административного решения </w:t>
            </w:r>
          </w:p>
          <w:p w:rsidR="000E57C3" w:rsidRPr="00992320" w:rsidRDefault="000E57C3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E57C3" w:rsidRDefault="000E57C3" w:rsidP="006133EE">
            <w:pPr>
              <w:spacing w:line="250" w:lineRule="exact"/>
              <w:ind w:firstLine="284"/>
              <w:jc w:val="both"/>
            </w:pPr>
            <w:r w:rsidRPr="00992320">
              <w:t>Оформление</w:t>
            </w:r>
            <w:r>
              <w:t xml:space="preserve"> </w:t>
            </w:r>
            <w:r w:rsidRPr="00992320">
              <w:t>проекта административного решения об осуществлени</w:t>
            </w:r>
            <w:r>
              <w:t>и</w:t>
            </w:r>
            <w:r w:rsidRPr="00992320">
              <w:t xml:space="preserve"> АП путем выдачи соответствующего документа, предусмотренного АП </w:t>
            </w:r>
          </w:p>
          <w:p w:rsidR="000E57C3" w:rsidRPr="00992320" w:rsidRDefault="000E57C3" w:rsidP="006133EE">
            <w:pPr>
              <w:spacing w:line="250" w:lineRule="exact"/>
              <w:ind w:firstLine="284"/>
              <w:jc w:val="both"/>
            </w:pPr>
            <w:r w:rsidRPr="00992320">
              <w:t>Согласование проекта административного решения со всеми заинтересованными</w:t>
            </w:r>
            <w:r>
              <w:t xml:space="preserve"> службами/должностными лицами</w:t>
            </w:r>
          </w:p>
          <w:p w:rsidR="000E57C3" w:rsidRPr="00992320" w:rsidRDefault="000E57C3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Направление проекта административного решения на подписание главному врачу</w:t>
            </w:r>
          </w:p>
          <w:p w:rsidR="000E57C3" w:rsidRPr="00992320" w:rsidRDefault="000E57C3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992320">
              <w:t xml:space="preserve">Регистрация подписанного административного решения в специальном журнале </w:t>
            </w:r>
            <w:r w:rsidRPr="00992320">
              <w:lastRenderedPageBreak/>
              <w:t>(регистрационно-контрольной 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992320">
              <w:rPr>
                <w:rFonts w:eastAsia="Calibri"/>
                <w:lang w:eastAsia="en-US"/>
              </w:rPr>
              <w:lastRenderedPageBreak/>
              <w:t xml:space="preserve">Срок действия административного решения – бессрочно </w:t>
            </w:r>
          </w:p>
          <w:p w:rsidR="000E57C3" w:rsidRPr="00992320" w:rsidRDefault="000E57C3" w:rsidP="006133EE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0E57C3" w:rsidRPr="00992320" w:rsidTr="006133EE">
        <w:trPr>
          <w:trHeight w:val="876"/>
        </w:trPr>
        <w:tc>
          <w:tcPr>
            <w:tcW w:w="3403" w:type="dxa"/>
            <w:shd w:val="clear" w:color="auto" w:fill="auto"/>
          </w:tcPr>
          <w:p w:rsidR="000E57C3" w:rsidRPr="00992320" w:rsidRDefault="000E57C3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 Отказ в осуществлении АП</w:t>
            </w:r>
          </w:p>
          <w:p w:rsidR="000E57C3" w:rsidRPr="00992320" w:rsidRDefault="000E57C3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992320">
              <w:t>Оформление</w:t>
            </w:r>
            <w:r>
              <w:t xml:space="preserve"> </w:t>
            </w:r>
            <w:r w:rsidRPr="00992320">
              <w:t>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0E57C3" w:rsidRPr="00992320" w:rsidTr="006133EE">
        <w:tc>
          <w:tcPr>
            <w:tcW w:w="9923" w:type="dxa"/>
            <w:gridSpan w:val="3"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val="en-US" w:eastAsia="en-US"/>
              </w:rPr>
              <w:t>III</w:t>
            </w:r>
            <w:r w:rsidRPr="00992320">
              <w:rPr>
                <w:rFonts w:eastAsia="Calibri"/>
                <w:b/>
                <w:lang w:eastAsia="en-US"/>
              </w:rPr>
              <w:t>. ЭТАП УВЕДОМЛЕНИЯ СУБЪЕКТА О ПРИНЯТОМ АДМИНИСТРАТИВНОМ РЕШЕНИИ</w:t>
            </w:r>
          </w:p>
        </w:tc>
      </w:tr>
      <w:tr w:rsidR="000E57C3" w:rsidRPr="00992320" w:rsidTr="006133EE">
        <w:tc>
          <w:tcPr>
            <w:tcW w:w="7372" w:type="dxa"/>
            <w:gridSpan w:val="2"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:rsidR="000E57C3" w:rsidRPr="00992320" w:rsidRDefault="000E57C3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0E57C3" w:rsidRPr="00992320" w:rsidTr="006133EE">
        <w:tc>
          <w:tcPr>
            <w:tcW w:w="7372" w:type="dxa"/>
            <w:gridSpan w:val="2"/>
            <w:shd w:val="clear" w:color="auto" w:fill="auto"/>
          </w:tcPr>
          <w:p w:rsidR="000E57C3" w:rsidRPr="00730690" w:rsidRDefault="000E57C3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730690">
              <w:t>3. Административное решение выдается на руки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:rsidR="000E57C3" w:rsidRPr="00730690" w:rsidRDefault="000E57C3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730690">
              <w:t>Осуществляется упол</w:t>
            </w:r>
            <w:r w:rsidR="001D3F21">
              <w:t>номоченным лицом не позднее пяти</w:t>
            </w:r>
            <w:r w:rsidRPr="00730690">
              <w:t xml:space="preserve"> рабочих дней со дня принятия соответствующего решения</w:t>
            </w:r>
          </w:p>
        </w:tc>
      </w:tr>
    </w:tbl>
    <w:p w:rsidR="000E57C3" w:rsidRPr="00992320" w:rsidRDefault="000E57C3" w:rsidP="000E57C3">
      <w:pPr>
        <w:rPr>
          <w:vanish/>
        </w:rPr>
      </w:pPr>
    </w:p>
    <w:p w:rsidR="00CE695D" w:rsidRDefault="00CE695D" w:rsidP="000E57C3">
      <w:pPr>
        <w:rPr>
          <w:rFonts w:eastAsia="Calibri"/>
          <w:lang w:eastAsia="en-US"/>
        </w:rPr>
      </w:pPr>
    </w:p>
    <w:p w:rsidR="00CE695D" w:rsidRPr="00CE695D" w:rsidRDefault="00CE695D" w:rsidP="00CE695D">
      <w:pPr>
        <w:rPr>
          <w:rFonts w:eastAsia="Calibri"/>
          <w:lang w:eastAsia="en-US"/>
        </w:rPr>
      </w:pPr>
    </w:p>
    <w:p w:rsidR="00CE695D" w:rsidRPr="00CE695D" w:rsidRDefault="00CE695D" w:rsidP="00CE695D">
      <w:pPr>
        <w:rPr>
          <w:rFonts w:eastAsia="Calibri"/>
          <w:lang w:eastAsia="en-US"/>
        </w:rPr>
      </w:pPr>
    </w:p>
    <w:p w:rsidR="00CE695D" w:rsidRPr="00CE695D" w:rsidRDefault="00CE695D" w:rsidP="00CE695D">
      <w:pPr>
        <w:rPr>
          <w:rFonts w:eastAsia="Calibri"/>
          <w:lang w:eastAsia="en-US"/>
        </w:rPr>
      </w:pPr>
    </w:p>
    <w:p w:rsidR="00CE695D" w:rsidRPr="00CE695D" w:rsidRDefault="00CE695D" w:rsidP="00CE695D">
      <w:pPr>
        <w:rPr>
          <w:rFonts w:eastAsia="Calibri"/>
          <w:lang w:eastAsia="en-US"/>
        </w:rPr>
      </w:pPr>
    </w:p>
    <w:p w:rsidR="00CE695D" w:rsidRPr="00CE695D" w:rsidRDefault="00CE695D" w:rsidP="00CE695D">
      <w:pPr>
        <w:rPr>
          <w:rFonts w:eastAsia="Calibri"/>
          <w:lang w:eastAsia="en-US"/>
        </w:rPr>
      </w:pPr>
    </w:p>
    <w:p w:rsidR="00CE695D" w:rsidRPr="00CE695D" w:rsidRDefault="00CE695D" w:rsidP="00CE695D">
      <w:pPr>
        <w:rPr>
          <w:rFonts w:eastAsia="Calibri"/>
          <w:lang w:eastAsia="en-US"/>
        </w:rPr>
      </w:pPr>
    </w:p>
    <w:p w:rsidR="00CE695D" w:rsidRPr="00CE695D" w:rsidRDefault="00CE695D" w:rsidP="00CE695D">
      <w:pPr>
        <w:rPr>
          <w:rFonts w:eastAsia="Calibri"/>
          <w:lang w:eastAsia="en-US"/>
        </w:rPr>
      </w:pPr>
    </w:p>
    <w:p w:rsidR="00CE695D" w:rsidRPr="00CE695D" w:rsidRDefault="00CE695D" w:rsidP="00CE695D">
      <w:pPr>
        <w:rPr>
          <w:rFonts w:eastAsia="Calibri"/>
          <w:lang w:eastAsia="en-US"/>
        </w:rPr>
      </w:pPr>
    </w:p>
    <w:p w:rsidR="00CE695D" w:rsidRPr="00CE695D" w:rsidRDefault="00CE695D" w:rsidP="00CE695D">
      <w:pPr>
        <w:rPr>
          <w:rFonts w:eastAsia="Calibri"/>
          <w:lang w:eastAsia="en-US"/>
        </w:rPr>
      </w:pPr>
    </w:p>
    <w:p w:rsidR="00CE695D" w:rsidRPr="00CE695D" w:rsidRDefault="00CE695D" w:rsidP="00CE695D">
      <w:pPr>
        <w:rPr>
          <w:rFonts w:eastAsia="Calibri"/>
          <w:lang w:eastAsia="en-US"/>
        </w:rPr>
      </w:pPr>
    </w:p>
    <w:p w:rsidR="00CE695D" w:rsidRPr="00CE695D" w:rsidRDefault="00CE695D" w:rsidP="00CE695D">
      <w:pPr>
        <w:rPr>
          <w:rFonts w:eastAsia="Calibri"/>
          <w:lang w:eastAsia="en-US"/>
        </w:rPr>
      </w:pPr>
    </w:p>
    <w:p w:rsidR="00CE695D" w:rsidRPr="00CE695D" w:rsidRDefault="00CE695D" w:rsidP="00CE695D">
      <w:pPr>
        <w:rPr>
          <w:rFonts w:eastAsia="Calibri"/>
          <w:lang w:eastAsia="en-US"/>
        </w:rPr>
      </w:pPr>
    </w:p>
    <w:p w:rsidR="00CE695D" w:rsidRPr="00CE695D" w:rsidRDefault="00CE695D" w:rsidP="00CE695D">
      <w:pPr>
        <w:rPr>
          <w:rFonts w:eastAsia="Calibri"/>
          <w:lang w:eastAsia="en-US"/>
        </w:rPr>
      </w:pPr>
    </w:p>
    <w:p w:rsidR="00CE695D" w:rsidRPr="00CE695D" w:rsidRDefault="00CE695D" w:rsidP="00CE695D">
      <w:pPr>
        <w:rPr>
          <w:rFonts w:eastAsia="Calibri"/>
          <w:lang w:eastAsia="en-US"/>
        </w:rPr>
      </w:pPr>
    </w:p>
    <w:p w:rsidR="00CE695D" w:rsidRPr="00CE695D" w:rsidRDefault="00CE695D" w:rsidP="00CE695D">
      <w:pPr>
        <w:rPr>
          <w:rFonts w:eastAsia="Calibri"/>
          <w:lang w:eastAsia="en-US"/>
        </w:rPr>
      </w:pPr>
    </w:p>
    <w:p w:rsidR="00CE695D" w:rsidRPr="00CE695D" w:rsidRDefault="00CE695D" w:rsidP="00CE695D">
      <w:pPr>
        <w:rPr>
          <w:rFonts w:eastAsia="Calibri"/>
          <w:lang w:eastAsia="en-US"/>
        </w:rPr>
      </w:pPr>
    </w:p>
    <w:p w:rsidR="00CE695D" w:rsidRPr="00CE695D" w:rsidRDefault="00CE695D" w:rsidP="00CE695D">
      <w:pPr>
        <w:rPr>
          <w:rFonts w:eastAsia="Calibri"/>
          <w:lang w:eastAsia="en-US"/>
        </w:rPr>
      </w:pPr>
    </w:p>
    <w:p w:rsidR="00CE695D" w:rsidRDefault="00CE695D" w:rsidP="000E57C3">
      <w:pPr>
        <w:rPr>
          <w:rFonts w:eastAsia="Calibri"/>
          <w:lang w:eastAsia="en-US"/>
        </w:rPr>
      </w:pPr>
    </w:p>
    <w:p w:rsidR="00CE695D" w:rsidRDefault="00CE695D" w:rsidP="000E57C3">
      <w:pPr>
        <w:rPr>
          <w:rFonts w:eastAsia="Calibri"/>
          <w:lang w:eastAsia="en-US"/>
        </w:rPr>
      </w:pPr>
    </w:p>
    <w:p w:rsidR="00CE695D" w:rsidRDefault="00CE695D" w:rsidP="000E57C3">
      <w:pPr>
        <w:rPr>
          <w:rFonts w:eastAsia="Calibri"/>
          <w:lang w:eastAsia="en-US"/>
        </w:rPr>
      </w:pPr>
    </w:p>
    <w:p w:rsidR="002F5572" w:rsidRDefault="00CE695D" w:rsidP="00CE695D">
      <w:pPr>
        <w:tabs>
          <w:tab w:val="left" w:pos="1725"/>
        </w:tabs>
      </w:pPr>
      <w:r>
        <w:rPr>
          <w:rFonts w:eastAsia="Calibri"/>
          <w:lang w:eastAsia="en-US"/>
        </w:rPr>
        <w:tab/>
      </w:r>
    </w:p>
    <w:sectPr w:rsidR="002F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C3"/>
    <w:rsid w:val="000E57C3"/>
    <w:rsid w:val="001D3F21"/>
    <w:rsid w:val="00226CFE"/>
    <w:rsid w:val="002F5572"/>
    <w:rsid w:val="00CE695D"/>
    <w:rsid w:val="00E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BFA83-A5FB-44C9-B92F-B4E484AE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2024-11-20T05:39:00Z</dcterms:created>
  <dcterms:modified xsi:type="dcterms:W3CDTF">2024-12-02T12:32:00Z</dcterms:modified>
</cp:coreProperties>
</file>